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74" w:rsidRDefault="00015ED1" w:rsidP="004D1574">
      <w:pPr>
        <w:pStyle w:val="6"/>
        <w:tabs>
          <w:tab w:val="clear" w:pos="1418"/>
          <w:tab w:val="clear" w:pos="1701"/>
          <w:tab w:val="clear" w:pos="1843"/>
          <w:tab w:val="clear" w:pos="2268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1027" type="#_x0000_t75" style="position:absolute;left:0;text-align:left;margin-left:119.7pt;margin-top:16.25pt;width:3in;height:134.95pt;z-index:251661312;visibility:visible" fillcolor="#bbe0e3">
            <v:imagedata r:id="rId6" o:title=""/>
          </v:shape>
          <o:OLEObject Type="Embed" ProgID="Unknown" ShapeID="Object 18" DrawAspect="Content" ObjectID="_1502074004" r:id="rId7"/>
        </w:pict>
      </w:r>
    </w:p>
    <w:p w:rsidR="004D1574" w:rsidRDefault="004D1574" w:rsidP="004D1574">
      <w:pPr>
        <w:pStyle w:val="6"/>
        <w:tabs>
          <w:tab w:val="clear" w:pos="1418"/>
          <w:tab w:val="clear" w:pos="1701"/>
          <w:tab w:val="clear" w:pos="1843"/>
          <w:tab w:val="clear" w:pos="2268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D1574" w:rsidRDefault="004D1574" w:rsidP="004D1574">
      <w:pPr>
        <w:pStyle w:val="6"/>
        <w:tabs>
          <w:tab w:val="clear" w:pos="1418"/>
          <w:tab w:val="clear" w:pos="1701"/>
          <w:tab w:val="clear" w:pos="1843"/>
          <w:tab w:val="clear" w:pos="2268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D1574" w:rsidRDefault="004D1574" w:rsidP="004D1574">
      <w:pPr>
        <w:pStyle w:val="6"/>
        <w:tabs>
          <w:tab w:val="clear" w:pos="1418"/>
          <w:tab w:val="clear" w:pos="1701"/>
          <w:tab w:val="clear" w:pos="1843"/>
          <w:tab w:val="clear" w:pos="2268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D1574" w:rsidRDefault="004D1574" w:rsidP="004D1574">
      <w:pPr>
        <w:rPr>
          <w:rFonts w:ascii="TH SarabunIT๙" w:hAnsi="TH SarabunIT๙" w:cs="TH SarabunIT๙"/>
          <w:sz w:val="48"/>
          <w:szCs w:val="48"/>
        </w:rPr>
      </w:pPr>
    </w:p>
    <w:p w:rsidR="007D1946" w:rsidRDefault="007D1946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D1574" w:rsidRPr="0032008B" w:rsidRDefault="004D1574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4D1574" w:rsidRPr="00E71D93" w:rsidRDefault="004D1574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71D93">
        <w:rPr>
          <w:rFonts w:ascii="TH SarabunIT๙" w:hAnsi="TH SarabunIT๙" w:cs="TH SarabunIT๙"/>
          <w:b/>
          <w:bCs/>
          <w:sz w:val="72"/>
          <w:szCs w:val="72"/>
          <w:cs/>
        </w:rPr>
        <w:t>ข้อบัญญัติ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</w:p>
    <w:p w:rsidR="004D1574" w:rsidRPr="00E71D93" w:rsidRDefault="004D1574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D1574" w:rsidRPr="00E71D93" w:rsidRDefault="004D1574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71D93">
        <w:rPr>
          <w:rFonts w:ascii="TH SarabunIT๙" w:hAnsi="TH SarabunIT๙" w:cs="TH SarabunIT๙"/>
          <w:b/>
          <w:bCs/>
          <w:sz w:val="72"/>
          <w:szCs w:val="72"/>
          <w:cs/>
        </w:rPr>
        <w:t>เรื่อง</w:t>
      </w:r>
    </w:p>
    <w:p w:rsidR="004D1574" w:rsidRPr="008C4F42" w:rsidRDefault="004D1574" w:rsidP="004D157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71D93">
        <w:rPr>
          <w:rFonts w:ascii="TH SarabunIT๙" w:hAnsi="TH SarabunIT๙" w:cs="TH SarabunIT๙"/>
          <w:b/>
          <w:bCs/>
          <w:sz w:val="72"/>
          <w:szCs w:val="72"/>
          <w:cs/>
        </w:rPr>
        <w:t>งบประมาณรายจ่าย</w:t>
      </w:r>
    </w:p>
    <w:p w:rsidR="004D1574" w:rsidRPr="00E71D93" w:rsidRDefault="004D1574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71D93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</w:t>
      </w:r>
      <w:r w:rsidRPr="00E71D93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E71D93">
        <w:rPr>
          <w:rFonts w:ascii="TH SarabunIT๙" w:hAnsi="TH SarabunIT๙" w:cs="TH SarabunIT๙"/>
          <w:b/>
          <w:bCs/>
          <w:sz w:val="72"/>
          <w:szCs w:val="72"/>
          <w:cs/>
        </w:rPr>
        <w:t>พ</w:t>
      </w:r>
      <w:r w:rsidRPr="00E71D93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Pr="00E71D93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="00795B65">
        <w:rPr>
          <w:rFonts w:ascii="TH SarabunIT๙" w:hAnsi="TH SarabunIT๙" w:cs="TH SarabunIT๙"/>
          <w:b/>
          <w:bCs/>
          <w:sz w:val="72"/>
          <w:szCs w:val="72"/>
        </w:rPr>
        <w:t>. 2559</w:t>
      </w:r>
    </w:p>
    <w:p w:rsidR="004D1574" w:rsidRPr="00E71D93" w:rsidRDefault="004D1574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D1574" w:rsidRPr="00E71D93" w:rsidRDefault="004D1574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71D93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4D1574" w:rsidRPr="00E71D93" w:rsidRDefault="00015ED1" w:rsidP="004D1574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15pt;margin-top:23.4pt;width:395.2pt;height:64.65pt;z-index:-251656192" stroked="f">
            <v:textbox style="mso-next-textbox:#_x0000_s1026">
              <w:txbxContent>
                <w:p w:rsidR="004D1574" w:rsidRPr="00E71D93" w:rsidRDefault="004D1574" w:rsidP="004D15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</w:pPr>
                  <w:r w:rsidRPr="00E71D93"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>องค์การบริหารส่วนตำบลหนองน้ำแดง</w:t>
                  </w:r>
                </w:p>
                <w:p w:rsidR="004D1574" w:rsidRDefault="004D1574" w:rsidP="004D1574"/>
              </w:txbxContent>
            </v:textbox>
          </v:shape>
        </w:pict>
      </w:r>
    </w:p>
    <w:p w:rsidR="004D1574" w:rsidRPr="00E71D93" w:rsidRDefault="004D1574" w:rsidP="004D1574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71D93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Pr="00E71D9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ปากช่อง  </w:t>
      </w:r>
      <w:r w:rsidRPr="00E71D93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Pr="00E71D93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นครราชสีมา</w:t>
      </w: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1946" w:rsidRDefault="007D1946" w:rsidP="004D15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900"/>
      </w:tblGrid>
      <w:tr w:rsidR="004D1574" w:rsidRPr="00662BFF" w:rsidTr="00D20B6C">
        <w:tc>
          <w:tcPr>
            <w:tcW w:w="8330" w:type="dxa"/>
          </w:tcPr>
          <w:p w:rsidR="004D1574" w:rsidRPr="00662BFF" w:rsidRDefault="004D1574" w:rsidP="00D20B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D1574" w:rsidRPr="00662BFF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D1574" w:rsidRPr="00662BFF" w:rsidTr="00D20B6C">
        <w:tc>
          <w:tcPr>
            <w:tcW w:w="8330" w:type="dxa"/>
          </w:tcPr>
          <w:p w:rsidR="004D1574" w:rsidRPr="00662BFF" w:rsidRDefault="004D1574" w:rsidP="00D20B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1</w:t>
            </w:r>
          </w:p>
          <w:p w:rsidR="004D1574" w:rsidRPr="00662BFF" w:rsidRDefault="004D1574" w:rsidP="00D20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คำแถลงประกอบงบประมาณรายจ่ายประจำปี พ.ศ.2557</w:t>
            </w:r>
          </w:p>
        </w:tc>
        <w:tc>
          <w:tcPr>
            <w:tcW w:w="900" w:type="dxa"/>
          </w:tcPr>
          <w:p w:rsidR="004D1574" w:rsidRPr="00662BFF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1574" w:rsidRPr="00662BFF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D1574" w:rsidRPr="00662BFF" w:rsidTr="00D20B6C">
        <w:tc>
          <w:tcPr>
            <w:tcW w:w="8330" w:type="dxa"/>
          </w:tcPr>
          <w:p w:rsidR="004D1574" w:rsidRPr="00662BFF" w:rsidRDefault="004D1574" w:rsidP="00D20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ส่วนที่2</w:t>
            </w:r>
          </w:p>
          <w:p w:rsidR="004D1574" w:rsidRPr="00662BFF" w:rsidRDefault="004D1574" w:rsidP="00D20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หลักการและเหตุผลประกอบงบประมาณรายจ่ายประจำปี พ.ศ.2557</w:t>
            </w:r>
          </w:p>
          <w:p w:rsidR="004D1574" w:rsidRPr="00662BFF" w:rsidRDefault="004D1574" w:rsidP="00D20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รายจ่ายตามงานและงบรายจ่าย</w:t>
            </w:r>
          </w:p>
          <w:p w:rsidR="004D1574" w:rsidRDefault="004D1574" w:rsidP="00D20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ข้อบัญญัติงบประมาณรายจ่าย ประจำปีงบประมาณ 2557</w:t>
            </w:r>
          </w:p>
          <w:p w:rsidR="004D1574" w:rsidRPr="00662BFF" w:rsidRDefault="004D1574" w:rsidP="00D20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รายงานประมาณการรายรับ</w:t>
            </w:r>
          </w:p>
          <w:p w:rsidR="004D1574" w:rsidRPr="00662BFF" w:rsidRDefault="004D1574" w:rsidP="00D20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รายละเอียดประมาณการรายรับงบประมาณรายจ่ายทั่วไป</w:t>
            </w:r>
          </w:p>
          <w:p w:rsidR="004D1574" w:rsidRPr="00662BFF" w:rsidRDefault="004D1574" w:rsidP="00D20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รายละเอียดประมาณการรายจ่ายงบประมาณรายจ่ายทั่วไป</w:t>
            </w:r>
          </w:p>
          <w:p w:rsidR="004D1574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แผนงานบริหารทั่วไป</w:t>
            </w:r>
          </w:p>
          <w:p w:rsidR="004D1574" w:rsidRPr="00662BFF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แผนงานรักษาความสงบภายใน</w:t>
            </w:r>
          </w:p>
          <w:p w:rsidR="004D1574" w:rsidRPr="00662BFF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:rsidR="004D1574" w:rsidRPr="00662BFF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4D1574" w:rsidRPr="00662BFF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4D1574" w:rsidRPr="00662BFF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  <w:p w:rsidR="004D1574" w:rsidRPr="00662BFF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4D1574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  <w:p w:rsidR="004D1574" w:rsidRPr="00D62885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  <w:p w:rsidR="004D1574" w:rsidRPr="00662BFF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  <w:p w:rsidR="004D1574" w:rsidRPr="00662BFF" w:rsidRDefault="004D1574" w:rsidP="00D20B6C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900" w:type="dxa"/>
          </w:tcPr>
          <w:p w:rsidR="004D1574" w:rsidRPr="00662BFF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1574" w:rsidRPr="00662BFF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4D1574" w:rsidRPr="00662BFF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:rsidR="004D1574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  <w:p w:rsidR="004D1574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</w:p>
          <w:p w:rsidR="004D1574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  <w:p w:rsidR="004D1574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</w:p>
          <w:p w:rsidR="004D1574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</w:p>
          <w:p w:rsidR="004D1574" w:rsidRDefault="009C7193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</w:t>
            </w:r>
          </w:p>
          <w:p w:rsidR="004D1574" w:rsidRDefault="009C7193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</w:t>
            </w:r>
          </w:p>
          <w:p w:rsidR="004D1574" w:rsidRDefault="009C7193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</w:t>
            </w:r>
          </w:p>
          <w:p w:rsidR="004D1574" w:rsidRDefault="009C7193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</w:t>
            </w:r>
          </w:p>
          <w:p w:rsidR="004D1574" w:rsidRDefault="009C7193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48</w:t>
            </w:r>
          </w:p>
          <w:p w:rsidR="004D1574" w:rsidRDefault="009C7193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</w:t>
            </w:r>
          </w:p>
          <w:p w:rsidR="004D1574" w:rsidRDefault="009C7193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  <w:p w:rsidR="004D1574" w:rsidRDefault="009C7193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</w:t>
            </w:r>
          </w:p>
          <w:p w:rsidR="004D1574" w:rsidRDefault="009C7193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  <w:p w:rsidR="004D1574" w:rsidRDefault="009C7193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</w:p>
          <w:p w:rsidR="004D1574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1574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1574" w:rsidRPr="00662BFF" w:rsidRDefault="004D1574" w:rsidP="00D20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574" w:rsidRDefault="004D1574" w:rsidP="004D15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574" w:rsidRPr="0044733B" w:rsidRDefault="004D1574" w:rsidP="00015ED1">
      <w:pPr>
        <w:pStyle w:val="6"/>
        <w:tabs>
          <w:tab w:val="clear" w:pos="1418"/>
          <w:tab w:val="clear" w:pos="1701"/>
          <w:tab w:val="clear" w:pos="1843"/>
          <w:tab w:val="clear" w:pos="2268"/>
        </w:tabs>
        <w:rPr>
          <w:rFonts w:ascii="TH SarabunPSK" w:hAnsi="TH SarabunPSK" w:cs="TH SarabunPSK"/>
          <w:sz w:val="50"/>
          <w:szCs w:val="50"/>
        </w:rPr>
      </w:pPr>
      <w:bookmarkStart w:id="0" w:name="_GoBack"/>
      <w:bookmarkEnd w:id="0"/>
    </w:p>
    <w:sectPr w:rsidR="004D1574" w:rsidRPr="0044733B" w:rsidSect="0053680E"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4F95"/>
    <w:multiLevelType w:val="hybridMultilevel"/>
    <w:tmpl w:val="47F0376A"/>
    <w:lvl w:ilvl="0" w:tplc="B0C27C90">
      <w:start w:val="24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1574"/>
    <w:rsid w:val="00015ED1"/>
    <w:rsid w:val="000219C2"/>
    <w:rsid w:val="001468EB"/>
    <w:rsid w:val="001741DF"/>
    <w:rsid w:val="002116B4"/>
    <w:rsid w:val="00303FA2"/>
    <w:rsid w:val="004A296F"/>
    <w:rsid w:val="004D1574"/>
    <w:rsid w:val="00592C49"/>
    <w:rsid w:val="00660DB6"/>
    <w:rsid w:val="00691CF5"/>
    <w:rsid w:val="00795B65"/>
    <w:rsid w:val="007D1946"/>
    <w:rsid w:val="009C7193"/>
    <w:rsid w:val="009E4963"/>
    <w:rsid w:val="00A04817"/>
    <w:rsid w:val="00BE4805"/>
    <w:rsid w:val="00D7298D"/>
    <w:rsid w:val="00F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7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6">
    <w:name w:val="heading 6"/>
    <w:basedOn w:val="a"/>
    <w:next w:val="a"/>
    <w:link w:val="60"/>
    <w:qFormat/>
    <w:rsid w:val="004D1574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4D1574"/>
    <w:rPr>
      <w:rFonts w:ascii="BrowalliaUPC" w:eastAsia="Cordia New" w:hAnsi="BrowalliaUPC" w:cs="Browall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9</cp:revision>
  <cp:lastPrinted>2014-08-08T05:14:00Z</cp:lastPrinted>
  <dcterms:created xsi:type="dcterms:W3CDTF">2013-08-05T06:39:00Z</dcterms:created>
  <dcterms:modified xsi:type="dcterms:W3CDTF">2015-08-25T23:00:00Z</dcterms:modified>
</cp:coreProperties>
</file>